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PHIẾU KHẢO SÁT VỀ HẠ TẦNG</w:t>
      </w:r>
    </w:p>
    <w:p w:rsidR="00000000" w:rsidDel="00000000" w:rsidP="00000000" w:rsidRDefault="00000000" w:rsidRPr="00000000" w14:paraId="0000000D">
      <w:pPr>
        <w:keepNext w:val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Phiếu HT02 – Khảo sát hiện trạng và nhu cầu thiết bị đầu cuối, nền tảng số hóa cho Trung tâm Phục vụ hành chính công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7" w:type="default"/>
          <w:pgSz w:h="16839" w:w="11907" w:orient="portrait"/>
          <w:pgMar w:bottom="1247" w:top="1247" w:left="1701" w:right="1247" w:header="720" w:footer="432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pageBreakBefore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09"/>
        </w:tabs>
        <w:spacing w:before="120" w:line="300" w:lineRule="auto"/>
        <w:ind w:left="0" w:firstLine="0"/>
        <w:rPr/>
      </w:pPr>
      <w:bookmarkStart w:colFirst="0" w:colLast="0" w:name="_heading=h.rno059ohcnez" w:id="0"/>
      <w:bookmarkEnd w:id="0"/>
      <w:r w:rsidDel="00000000" w:rsidR="00000000" w:rsidRPr="00000000">
        <w:rPr>
          <w:rFonts w:ascii="Tahoma" w:cs="Tahoma" w:eastAsia="Tahoma" w:hAnsi="Tahoma"/>
          <w:b w:val="1"/>
          <w:color w:val="000000"/>
          <w:sz w:val="28"/>
          <w:szCs w:val="28"/>
          <w:rtl w:val="0"/>
        </w:rPr>
        <w:t xml:space="preserve">THÔNG TIN CHUNG</w:t>
      </w:r>
      <w:r w:rsidDel="00000000" w:rsidR="00000000" w:rsidRPr="00000000">
        <w:rPr>
          <w:rtl w:val="0"/>
        </w:rPr>
      </w:r>
    </w:p>
    <w:tbl>
      <w:tblPr>
        <w:tblStyle w:val="Table1"/>
        <w:tblW w:w="8643.0" w:type="dxa"/>
        <w:jc w:val="left"/>
        <w:tblInd w:w="288.0" w:type="dxa"/>
        <w:tblLayout w:type="fixed"/>
        <w:tblLook w:val="0400"/>
      </w:tblPr>
      <w:tblGrid>
        <w:gridCol w:w="2831"/>
        <w:gridCol w:w="5812"/>
        <w:tblGridChange w:id="0">
          <w:tblGrid>
            <w:gridCol w:w="283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Tên đơn vị: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Trung tâm phục vụ hành chính công tỉnh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Địa chỉ: 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127 Hai Bà Trưng, p.Quy Nhơn, Gia Lai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Điện thoại: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Fax: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Cán bộ phụ trách: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Điện thoại: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Di động: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0"/>
        <w:widowControl w:val="1"/>
        <w:jc w:val="left"/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pageBreakBefore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09"/>
        </w:tabs>
        <w:spacing w:before="120" w:line="300" w:lineRule="auto"/>
        <w:ind w:left="0" w:firstLine="0"/>
        <w:rPr/>
      </w:pPr>
      <w:bookmarkStart w:colFirst="0" w:colLast="0" w:name="_heading=h.i9ib8nz6afr" w:id="1"/>
      <w:bookmarkEnd w:id="1"/>
      <w:r w:rsidDel="00000000" w:rsidR="00000000" w:rsidRPr="00000000">
        <w:rPr>
          <w:rFonts w:ascii="Tahoma" w:cs="Tahoma" w:eastAsia="Tahoma" w:hAnsi="Tahoma"/>
          <w:b w:val="1"/>
          <w:color w:val="000000"/>
          <w:sz w:val="28"/>
          <w:szCs w:val="28"/>
          <w:rtl w:val="0"/>
        </w:rPr>
        <w:t xml:space="preserve">PHẠM VI KHẢO SÁT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ind w:left="720" w:hanging="360"/>
        <w:rPr/>
        <w:sectPr>
          <w:type w:val="nextPage"/>
          <w:pgSz w:h="16839" w:w="11907" w:orient="portrait"/>
          <w:pgMar w:bottom="1247" w:top="1247" w:left="1701" w:right="1247" w:header="289" w:footer="284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Khảo sát hiện trạng và nhu cầu thiết bị đầu cuối, nền tảng số hóa cho Trung tâm Phục vụ hành chính công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pageBreakBefore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09"/>
        </w:tabs>
        <w:spacing w:before="120" w:line="300" w:lineRule="auto"/>
        <w:ind w:left="0" w:firstLine="0"/>
        <w:rPr>
          <w:rFonts w:ascii="Tahoma" w:cs="Tahoma" w:eastAsia="Tahoma" w:hAnsi="Tahoma"/>
          <w:b w:val="1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8"/>
          <w:szCs w:val="28"/>
          <w:rtl w:val="0"/>
        </w:rPr>
        <w:t xml:space="preserve">KHẢO SÁT THIẾT BỊ ĐẦU CUỐI CỦA TRUNG TÂM PHỤC VỤ HÀNH CHÍNH CÔNG MỘT CẤP TRỰC THUỘC UBND TỈNH</w:t>
      </w:r>
    </w:p>
    <w:p w:rsidR="00000000" w:rsidDel="00000000" w:rsidP="00000000" w:rsidRDefault="00000000" w:rsidRPr="00000000" w14:paraId="00000036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Đối với các thiết bị đầu cuối của trung tâm phục vụ hành chính công liệt kê thông tin theo bảng sau:</w:t>
      </w:r>
    </w:p>
    <w:p w:rsidR="00000000" w:rsidDel="00000000" w:rsidP="00000000" w:rsidRDefault="00000000" w:rsidRPr="00000000" w14:paraId="00000037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ind w:firstLine="35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Cột (4): phân loại bao nhiêu thiết bị còn sử dụng tốt, bao nhiêu thiết bị không sử dụng được.</w:t>
      </w:r>
    </w:p>
    <w:p w:rsidR="00000000" w:rsidDel="00000000" w:rsidP="00000000" w:rsidRDefault="00000000" w:rsidRPr="00000000" w14:paraId="00000038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ind w:firstLine="35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Cột (5): điền thông tin về nhu cầu bổ sung, nâng cấp hoặc thay thế.</w:t>
      </w:r>
    </w:p>
    <w:p w:rsidR="00000000" w:rsidDel="00000000" w:rsidP="00000000" w:rsidRDefault="00000000" w:rsidRPr="00000000" w14:paraId="00000039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ind w:firstLine="35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Đối với Kênh truyền: điền băng thông (Mbps) vào cột (3)</w:t>
      </w:r>
    </w:p>
    <w:tbl>
      <w:tblPr>
        <w:tblStyle w:val="Table2"/>
        <w:tblW w:w="143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2"/>
        <w:gridCol w:w="6092"/>
        <w:gridCol w:w="2041"/>
        <w:gridCol w:w="2159"/>
        <w:gridCol w:w="3291"/>
        <w:tblGridChange w:id="0">
          <w:tblGrid>
            <w:gridCol w:w="752"/>
            <w:gridCol w:w="6092"/>
            <w:gridCol w:w="2041"/>
            <w:gridCol w:w="2159"/>
            <w:gridCol w:w="3291"/>
          </w:tblGrid>
        </w:tblGridChange>
      </w:tblGrid>
      <w:tr>
        <w:trPr>
          <w:cantSplit w:val="0"/>
          <w:trHeight w:val="20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hệ thống/thiết bị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Số lượng hiện có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Tình trạng hoạt động (Tốt/Hỏng)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Nhu cầu (bổ sung/nâng cấp/thay thế)</w:t>
            </w:r>
          </w:p>
        </w:tc>
      </w:tr>
      <w:tr>
        <w:trPr>
          <w:cantSplit w:val="0"/>
          <w:trHeight w:val="20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(1)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(2)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(4)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(5)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bị, phần mềm làm việc của cán bộ, công chức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trạm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Camera chụp ảnh công dân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Đầu đọc CCCD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ký số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quét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Phần mềm chống mã độc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cho công dân đến giao dịch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lấy số thứ tự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Màn hình hiển thị, loa gọi số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kiosk tra cứu thông tin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cảm ứng đánh giá mức độ hài lòng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hỗ trợ hội nghị – truyền thông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hội nghị truyền hình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Màn hình hiển thị thông báo/quy trình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an ninh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Camera giám sát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Tường lửa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Mạng 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Modem/Router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chuyển mạch lõi (Switch core)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chuyển mạch truy cập (Access Switch)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Bộ phát Wifi (Access point)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Tủ Rack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Kênh truyền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TSLCD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Điền băng thông (Mbps)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Internet</w:t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Điền băng thông 200(Mbps)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VII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Vùng lõm sóng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Chất lượng tín hiệu, cường độ thu (&lt; -121dbm: Lõm)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-71dbm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Bình thường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khác (nếu có)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3">
      <w:pPr>
        <w:rPr/>
        <w:sectPr>
          <w:footerReference r:id="rId8" w:type="default"/>
          <w:type w:val="nextPage"/>
          <w:pgSz w:h="11907" w:w="16839" w:orient="landscape"/>
          <w:pgMar w:bottom="1247" w:top="1701" w:left="1247" w:right="1247" w:header="289" w:footer="28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pageBreakBefore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09"/>
        </w:tabs>
        <w:spacing w:before="120" w:line="300" w:lineRule="auto"/>
        <w:ind w:left="0" w:firstLine="0"/>
        <w:rPr>
          <w:rFonts w:ascii="Tahoma" w:cs="Tahoma" w:eastAsia="Tahoma" w:hAnsi="Tahoma"/>
          <w:b w:val="1"/>
          <w:color w:val="000000"/>
          <w:sz w:val="28"/>
          <w:szCs w:val="28"/>
        </w:rPr>
      </w:pPr>
      <w:bookmarkStart w:colFirst="0" w:colLast="0" w:name="_heading=h.d8vuo6q5yk1l" w:id="2"/>
      <w:bookmarkEnd w:id="2"/>
      <w:r w:rsidDel="00000000" w:rsidR="00000000" w:rsidRPr="00000000">
        <w:rPr>
          <w:rFonts w:ascii="Tahoma" w:cs="Tahoma" w:eastAsia="Tahoma" w:hAnsi="Tahoma"/>
          <w:b w:val="1"/>
          <w:color w:val="000000"/>
          <w:sz w:val="28"/>
          <w:szCs w:val="28"/>
          <w:rtl w:val="0"/>
        </w:rPr>
        <w:t xml:space="preserve">KHẢO SÁT THIẾT BỊ ĐẦU CUỐI CỦA TRUNG TÂM PHỤC VỤ HÀNH CHÍNH CÔNG CẤP XÃ</w:t>
      </w:r>
    </w:p>
    <w:p w:rsidR="00000000" w:rsidDel="00000000" w:rsidP="00000000" w:rsidRDefault="00000000" w:rsidRPr="00000000" w14:paraId="000000F5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Đối với các thiết bị đầu cuối của trung tâm phục vụ hành chính công liệt kê thông tin theo bảng sau:</w:t>
      </w:r>
    </w:p>
    <w:p w:rsidR="00000000" w:rsidDel="00000000" w:rsidP="00000000" w:rsidRDefault="00000000" w:rsidRPr="00000000" w14:paraId="000000F6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ind w:firstLine="35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Cột (4): phân loại bao nhiêu thiết bị còn sử dụng tốt, bao nhiêu thiết bị không sử dụng được.</w:t>
      </w:r>
    </w:p>
    <w:p w:rsidR="00000000" w:rsidDel="00000000" w:rsidP="00000000" w:rsidRDefault="00000000" w:rsidRPr="00000000" w14:paraId="000000F7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ind w:firstLine="35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Cột (5): điền thông tin về nhu cầu bổ sung, nâng cấp hoặc thay thế.</w:t>
      </w:r>
    </w:p>
    <w:p w:rsidR="00000000" w:rsidDel="00000000" w:rsidP="00000000" w:rsidRDefault="00000000" w:rsidRPr="00000000" w14:paraId="000000F8">
      <w:pPr>
        <w:keepNext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312" w:lineRule="auto"/>
        <w:ind w:firstLine="357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Đối với Kênh truyền: điền băng thông (Mbps) vào cột (3)</w:t>
      </w:r>
    </w:p>
    <w:tbl>
      <w:tblPr>
        <w:tblStyle w:val="Table3"/>
        <w:tblW w:w="143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2"/>
        <w:gridCol w:w="6092"/>
        <w:gridCol w:w="2041"/>
        <w:gridCol w:w="2159"/>
        <w:gridCol w:w="3291"/>
        <w:tblGridChange w:id="0">
          <w:tblGrid>
            <w:gridCol w:w="752"/>
            <w:gridCol w:w="6092"/>
            <w:gridCol w:w="2041"/>
            <w:gridCol w:w="2159"/>
            <w:gridCol w:w="3291"/>
          </w:tblGrid>
        </w:tblGridChange>
      </w:tblGrid>
      <w:tr>
        <w:trPr>
          <w:cantSplit w:val="0"/>
          <w:trHeight w:val="20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hệ thống/thiết bị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Số lượng hiện có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Tình trạng hoạt động (Tốt/Hỏng)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Nhu cầu (bổ sung/nâng cấp/thay thế)</w:t>
            </w:r>
          </w:p>
        </w:tc>
      </w:tr>
      <w:tr>
        <w:trPr>
          <w:cantSplit w:val="0"/>
          <w:trHeight w:val="20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(1)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(2)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(4)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(5)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bị, phần mềm làm việc của cán bộ, công chức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trạm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4: Tốt</w:t>
            </w:r>
          </w:p>
          <w:p w:rsidR="00000000" w:rsidDel="00000000" w:rsidP="00000000" w:rsidRDefault="00000000" w:rsidRPr="00000000" w14:paraId="0000010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1: Hỏng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Bổ sung 3 máy kết nối mạng có dây</w:t>
            </w:r>
          </w:p>
          <w:p w:rsidR="00000000" w:rsidDel="00000000" w:rsidP="00000000" w:rsidRDefault="00000000" w:rsidRPr="00000000" w14:paraId="0000010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Thay thế 2 máy có dây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2: tốt</w:t>
            </w:r>
          </w:p>
          <w:p w:rsidR="00000000" w:rsidDel="00000000" w:rsidP="00000000" w:rsidRDefault="00000000" w:rsidRPr="00000000" w14:paraId="00000113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01: Hỏng </w:t>
            </w:r>
          </w:p>
          <w:p w:rsidR="00000000" w:rsidDel="00000000" w:rsidP="00000000" w:rsidRDefault="00000000" w:rsidRPr="00000000" w14:paraId="0000011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Camera chụp ảnh công dân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Đầu đọc CCCD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ký số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quét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Phần mềm chống mã độc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cho công dân đến giao dịch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lấy số thứ tự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Màn hình hiển thị, loa gọi số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Máy kiosk tra cứu thông tin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cảm ứng đánh giá mức độ hài lòng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hỗ trợ hội nghị – truyền thông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hội nghị truyền hình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Màn hình hiển thị thông báo/quy trình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an ninh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Camera giám sát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Tường lửa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Mạng 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Modem/Router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6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chuyển mạch lõi (Switch core)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7B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chuyển mạch truy cập (Access Switch)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0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Bộ phát Wifi (Access point)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Tủ Rack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Kênh truyền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TSLCD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Điền băng thông (Mbps)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Internet</w:t>
            </w:r>
          </w:p>
        </w:tc>
        <w:tc>
          <w:tcPr/>
          <w:p w:rsidR="00000000" w:rsidDel="00000000" w:rsidP="00000000" w:rsidRDefault="00000000" w:rsidRPr="00000000" w14:paraId="0000019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Điền băng thông (Mbps)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VII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Vùng lõm sóng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Chất lượng tín hiệu, cường độ thu (&lt; -121dbm: Lõm)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Bình thường/ Lõm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Thiết bị khác (nếu có)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6">
      <w:pPr>
        <w:rPr/>
        <w:sectPr>
          <w:footerReference r:id="rId9" w:type="default"/>
          <w:type w:val="nextPage"/>
          <w:pgSz w:h="11907" w:w="16839" w:orient="landscape"/>
          <w:pgMar w:bottom="1247" w:top="1701" w:left="1247" w:right="1247" w:header="289" w:footer="28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pageBreakBefore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09"/>
        </w:tabs>
        <w:spacing w:before="120" w:line="300" w:lineRule="auto"/>
        <w:ind w:left="0" w:firstLine="0"/>
        <w:rPr/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8"/>
          <w:szCs w:val="28"/>
          <w:rtl w:val="0"/>
        </w:rPr>
        <w:t xml:space="preserve">KHẢO SÁT HẠ TẦNG CHO NỀN TẢNG SỐ HÓA (NẾU CÓ)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Đơn vị liệt kê các thông tin về hệ thống số hóa theo bảng sau:</w:t>
      </w:r>
    </w:p>
    <w:p w:rsidR="00000000" w:rsidDel="00000000" w:rsidP="00000000" w:rsidRDefault="00000000" w:rsidRPr="00000000" w14:paraId="000001B9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Tích X vào cột Có hoặc Không</w:t>
      </w:r>
    </w:p>
    <w:p w:rsidR="00000000" w:rsidDel="00000000" w:rsidP="00000000" w:rsidRDefault="00000000" w:rsidRPr="00000000" w14:paraId="000001BA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Tình trạng hoạt động: phân loại bao nhiêu thiết bị còn sử dụng tốt, bao nhiêu thiết bị không sử dụng được.</w:t>
      </w:r>
    </w:p>
    <w:p w:rsidR="00000000" w:rsidDel="00000000" w:rsidP="00000000" w:rsidRDefault="00000000" w:rsidRPr="00000000" w14:paraId="000001BB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Nhu cầu (bổ sung/nâng cấp/thay thế): điền thông tin về nhu cầu bổ sung, nâng cấp hoặc thay thế.</w:t>
      </w:r>
    </w:p>
    <w:tbl>
      <w:tblPr>
        <w:tblStyle w:val="Table4"/>
        <w:tblpPr w:leftFromText="180" w:rightFromText="180" w:topFromText="0" w:bottomFromText="0" w:vertAnchor="text" w:horzAnchor="text" w:tblpX="0" w:tblpY="1"/>
        <w:tblW w:w="143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9"/>
        <w:gridCol w:w="3248"/>
        <w:gridCol w:w="1210"/>
        <w:gridCol w:w="1210"/>
        <w:gridCol w:w="1210"/>
        <w:gridCol w:w="1841"/>
        <w:gridCol w:w="2248"/>
        <w:gridCol w:w="2669"/>
        <w:tblGridChange w:id="0">
          <w:tblGrid>
            <w:gridCol w:w="699"/>
            <w:gridCol w:w="3248"/>
            <w:gridCol w:w="1210"/>
            <w:gridCol w:w="1210"/>
            <w:gridCol w:w="1210"/>
            <w:gridCol w:w="1841"/>
            <w:gridCol w:w="2248"/>
            <w:gridCol w:w="2669"/>
          </w:tblGrid>
        </w:tblGridChange>
      </w:tblGrid>
      <w:tr>
        <w:trPr>
          <w:cantSplit w:val="0"/>
          <w:trHeight w:val="20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thiết bị/Giải pháp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Không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Số lượng hiện có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hãng/giải pháp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Tình trạng hoạt động (Tốt/Hỏng)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Kiến nghị (bổ sung/nâng cấp/thay thế)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số hóa (máy quét chuyên dụng tốc độ cao)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Scan Pro 2600 F1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Tốt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Giải pháp để trích xuất dữ liệu từ văn bản scan (OCR)?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Thiết bị lưu trữ tập trung (SAN, NAS, Object) cho tài liệu số hóa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Giải pháp quản lý tài liệu điện tử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Giải pháp chữ ký số để xác thực giá trị pháp lý của tài liệu số hóa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Giải pháp sao lưu tài liệu số hóa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8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B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D">
            <w:pPr>
              <w:keepNext w:val="0"/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spacing w:line="36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4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1907" w:w="16839" w:orient="landscape"/>
      <w:pgMar w:bottom="1247" w:top="1701" w:left="1247" w:right="1247" w:header="289" w:footer="28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Georgia"/>
  <w:font w:name="Times New Roman"/>
  <w:font w:name="PMingLiu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center"/>
      <w:rPr>
        <w:rFonts w:ascii="Times New Roman" w:cs="Times New Roman" w:eastAsia="Times New Roman" w:hAnsi="Times New Roman"/>
        <w:color w:val="000000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7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center"/>
      <w:rPr>
        <w:rFonts w:ascii="Times New Roman" w:cs="Times New Roman" w:eastAsia="Times New Roman" w:hAnsi="Times New Roman"/>
        <w:color w:val="000000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5">
    <w:pPr>
      <w:tabs>
        <w:tab w:val="left" w:leader="none" w:pos="6516"/>
      </w:tabs>
      <w:rPr/>
    </w:pPr>
    <w:r w:rsidDel="00000000" w:rsidR="00000000" w:rsidRPr="00000000">
      <w:rPr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color w:val="00000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1"/>
        <w:smallCaps w:val="0"/>
        <w:strike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i w:val="1"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sz w:val="28"/>
        <w:szCs w:val="28"/>
        <w:u w:val="single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z w:val="28"/>
        <w:szCs w:val="28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z w:val="26"/>
        <w:szCs w:val="26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PMingLiu" w:cs="PMingLiu" w:eastAsia="PMingLiu" w:hAnsi="PMingLi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Verdana" w:cs="Verdana" w:eastAsia="Verdana" w:hAnsi="Verdana"/>
        <w:sz w:val="18"/>
        <w:szCs w:val="18"/>
        <w:lang w:val="en-AU"/>
      </w:rPr>
    </w:rPrDefault>
    <w:pPrDefault>
      <w:pPr>
        <w:keepNext w:val="1"/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60" w:lineRule="auto"/>
      <w:ind w:left="360" w:hanging="360"/>
    </w:pPr>
    <w:rPr>
      <w:rFonts w:ascii="Tahoma" w:cs="Tahoma" w:eastAsia="Tahoma" w:hAnsi="Tahoma"/>
      <w:b w:val="1"/>
      <w:smallCaps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tabs>
        <w:tab w:val="left" w:leader="none" w:pos="1800"/>
      </w:tabs>
      <w:spacing w:after="200" w:before="200" w:lineRule="auto"/>
      <w:ind w:left="792" w:right="27" w:hanging="432"/>
    </w:pPr>
    <w:rPr>
      <w:rFonts w:ascii="Tahoma" w:cs="Tahoma" w:eastAsia="Tahoma" w:hAnsi="Tahoma"/>
      <w:b w:val="1"/>
      <w:sz w:val="24"/>
      <w:szCs w:val="24"/>
    </w:rPr>
  </w:style>
  <w:style w:type="paragraph" w:styleId="Heading3">
    <w:name w:val="heading 3"/>
    <w:basedOn w:val="Normal"/>
    <w:next w:val="Normal"/>
    <w:pPr>
      <w:spacing w:after="120" w:before="120" w:lineRule="auto"/>
      <w:ind w:left="504" w:hanging="504"/>
    </w:pPr>
    <w:rPr>
      <w:rFonts w:ascii="Tahoma" w:cs="Tahoma" w:eastAsia="Tahoma" w:hAnsi="Tahoma"/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shd w:fill="fdfefc" w:val="clear"/>
      <w:tabs>
        <w:tab w:val="left" w:leader="none" w:pos="2160"/>
      </w:tabs>
      <w:spacing w:after="120" w:before="120" w:lineRule="auto"/>
      <w:ind w:left="1152" w:hanging="432"/>
    </w:pPr>
    <w:rPr>
      <w:rFonts w:ascii="Tahoma" w:cs="Tahoma" w:eastAsia="Tahoma" w:hAnsi="Tahoma"/>
      <w:b w:val="1"/>
      <w:color w:val="000000"/>
      <w:sz w:val="22"/>
      <w:szCs w:val="22"/>
    </w:rPr>
  </w:style>
  <w:style w:type="paragraph" w:styleId="Heading5">
    <w:name w:val="heading 5"/>
    <w:basedOn w:val="Normal"/>
    <w:next w:val="Normal"/>
    <w:pPr>
      <w:tabs>
        <w:tab w:val="left" w:leader="none" w:pos="2160"/>
      </w:tabs>
      <w:spacing w:after="120" w:before="120" w:lineRule="auto"/>
      <w:ind w:left="1224" w:hanging="504.00000000000006"/>
    </w:pPr>
    <w:rPr>
      <w:rFonts w:ascii="Tahoma" w:cs="Tahoma" w:eastAsia="Tahoma" w:hAnsi="Tahoma"/>
      <w:b w:val="1"/>
      <w:color w:val="943734"/>
      <w:sz w:val="22"/>
      <w:szCs w:val="22"/>
    </w:rPr>
  </w:style>
  <w:style w:type="paragraph" w:styleId="Heading6">
    <w:name w:val="heading 6"/>
    <w:basedOn w:val="Normal"/>
    <w:next w:val="Normal"/>
    <w:pPr>
      <w:tabs>
        <w:tab w:val="left" w:leader="none" w:pos="2160"/>
      </w:tabs>
      <w:spacing w:after="60" w:before="60" w:lineRule="auto"/>
      <w:ind w:left="1224" w:hanging="504.00000000000006"/>
    </w:pPr>
    <w:rPr>
      <w:rFonts w:ascii="Tahoma" w:cs="Tahoma" w:eastAsia="Tahoma" w:hAnsi="Tahoma"/>
      <w:b w:val="1"/>
      <w:color w:val="000099"/>
      <w:sz w:val="22"/>
      <w:szCs w:val="22"/>
    </w:rPr>
  </w:style>
  <w:style w:type="paragraph" w:styleId="Title">
    <w:name w:val="Title"/>
    <w:basedOn w:val="Normal"/>
    <w:next w:val="Normal"/>
    <w:pPr>
      <w:keepLines w:val="1"/>
      <w:spacing w:after="120" w:before="480" w:lineRule="auto"/>
    </w:pPr>
    <w:rPr>
      <w:b w:val="1"/>
      <w:sz w:val="72"/>
      <w:szCs w:val="72"/>
    </w:rPr>
  </w:style>
  <w:style w:type="paragraph" w:styleId="Heading7">
    <w:name w:val="heading 7"/>
    <w:basedOn w:val="Heading6"/>
    <w:next w:val="Normal"/>
    <w:link w:val="Heading7Char"/>
    <w:rsid w:val="00EA53AA"/>
    <w:pPr>
      <w:numPr>
        <w:ilvl w:val="6"/>
      </w:numPr>
      <w:ind w:left="1224" w:hanging="504"/>
      <w:outlineLvl w:val="6"/>
    </w:pPr>
    <w:rPr>
      <w:rFonts w:ascii="Times New Roman" w:hAnsi="Times New Roman"/>
      <w:i w:val="1"/>
      <w:noProof w:val="1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qFormat w:val="1"/>
    <w:rsid w:val="00802465"/>
    <w:pPr>
      <w:spacing w:after="60" w:before="240"/>
      <w:outlineLvl w:val="7"/>
    </w:pPr>
    <w:rPr>
      <w:i w:val="1"/>
    </w:rPr>
  </w:style>
  <w:style w:type="paragraph" w:styleId="Heading9">
    <w:name w:val="heading 9"/>
    <w:basedOn w:val="Normal"/>
    <w:next w:val="Normal"/>
    <w:link w:val="Heading9Char"/>
    <w:qFormat w:val="1"/>
    <w:rsid w:val="00802465"/>
    <w:pPr>
      <w:spacing w:after="60" w:before="240"/>
      <w:outlineLvl w:val="8"/>
    </w:pPr>
    <w:rPr>
      <w:b w:val="1"/>
      <w:i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eading1Char" w:customStyle="1">
    <w:name w:val="Heading 1 Char"/>
    <w:basedOn w:val="DefaultParagraphFont"/>
    <w:link w:val="Heading1"/>
    <w:rsid w:val="00F3491C"/>
    <w:rPr>
      <w:rFonts w:ascii="Tahoma" w:eastAsia="Times New Roman" w:hAnsi="Tahoma"/>
      <w:b w:val="1"/>
      <w:caps w:val="1"/>
      <w:kern w:val="24"/>
      <w:sz w:val="28"/>
      <w:lang w:val="en-GB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paragraph" w:styleId="AHeading1" w:customStyle="1">
    <w:name w:val="A_Heading 1"/>
    <w:basedOn w:val="Heading1"/>
    <w:next w:val="Normal"/>
    <w:autoRedefine w:val="1"/>
    <w:uiPriority w:val="99"/>
    <w:rsid w:val="00E67994"/>
    <w:pPr>
      <w:keepNext w:val="0"/>
      <w:pageBreakBefore w:val="1"/>
      <w:numPr>
        <w:numId w:val="3"/>
      </w:num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tabs>
        <w:tab w:val="clear" w:pos="720"/>
        <w:tab w:val="left" w:pos="709"/>
      </w:tabs>
      <w:adjustRightInd w:val="0"/>
      <w:spacing w:after="0" w:before="120" w:line="300" w:lineRule="auto"/>
      <w:contextualSpacing w:val="1"/>
      <w:textAlignment w:val="baseline"/>
    </w:pPr>
    <w:rPr>
      <w:rFonts w:eastAsia="Times New Roman" w:asciiTheme="majorBidi" w:cstheme="majorBidi" w:hAnsiTheme="majorBidi"/>
      <w:caps w:val="1"/>
      <w:smallCaps w:val="0"/>
      <w:color w:val="auto"/>
      <w:kern w:val="32"/>
      <w:szCs w:val="24"/>
      <w:lang w:val="vi-VN"/>
    </w:rPr>
  </w:style>
  <w:style w:type="paragraph" w:styleId="AHEADING10" w:customStyle="1">
    <w:name w:val="A_HEADING 1"/>
    <w:basedOn w:val="AHeading1"/>
    <w:next w:val="Normal"/>
    <w:uiPriority w:val="99"/>
    <w:qFormat w:val="1"/>
    <w:rsid w:val="00E67994"/>
    <w:pPr>
      <w:shd w:color="auto" w:fill="ffffff" w:themeFill="background1" w:val="clear"/>
      <w:spacing w:after="160" w:before="160" w:line="400" w:lineRule="exact"/>
    </w:pPr>
    <w:rPr>
      <w:rFonts w:cs="Times New Roman" w:eastAsia="Arial Unicode MS"/>
      <w:b w:val="0"/>
      <w:kern w:val="28"/>
      <w:szCs w:val="44"/>
      <w:lang w:val="en-AU"/>
    </w:rPr>
  </w:style>
  <w:style w:type="paragraph" w:styleId="AHeading2" w:customStyle="1">
    <w:name w:val="A_Heading 2"/>
    <w:basedOn w:val="Heading2"/>
    <w:next w:val="Normal"/>
    <w:autoRedefine w:val="1"/>
    <w:uiPriority w:val="99"/>
    <w:qFormat w:val="1"/>
    <w:rsid w:val="00E67994"/>
    <w:pPr>
      <w:keepNext w:val="0"/>
      <w:keepLines w:val="1"/>
      <w:numPr>
        <w:ilvl w:val="1"/>
        <w:numId w:val="3"/>
      </w:numPr>
      <w:shd w:color="auto" w:fill="ffffff" w:themeFill="background1" w:val="clear"/>
      <w:tabs>
        <w:tab w:val="clear" w:pos="1800"/>
      </w:tabs>
      <w:spacing w:after="120" w:before="120" w:line="300" w:lineRule="auto"/>
      <w:ind w:right="0"/>
    </w:pPr>
    <w:rPr>
      <w:rFonts w:eastAsia="Arial Unicode MS" w:asciiTheme="majorBidi" w:cstheme="majorBidi" w:hAnsiTheme="majorBidi"/>
      <w:kern w:val="28"/>
      <w:sz w:val="28"/>
      <w:szCs w:val="44"/>
      <w:lang w:val="vi-VN"/>
    </w:rPr>
  </w:style>
  <w:style w:type="paragraph" w:styleId="AHeading3" w:customStyle="1">
    <w:name w:val="A_Heading 3"/>
    <w:basedOn w:val="Heading3"/>
    <w:next w:val="Normal"/>
    <w:uiPriority w:val="99"/>
    <w:qFormat w:val="1"/>
    <w:rsid w:val="00E67994"/>
    <w:pPr>
      <w:keepNext w:val="0"/>
      <w:keepLines w:val="1"/>
      <w:numPr>
        <w:ilvl w:val="2"/>
        <w:numId w:val="3"/>
      </w:numPr>
      <w:spacing w:after="160" w:before="160" w:line="400" w:lineRule="atLeast"/>
    </w:pPr>
    <w:rPr>
      <w:rFonts w:ascii="Times New Roman Bold" w:cs="Times New Roman" w:eastAsia="Arial Unicode MS" w:hAnsi="Times New Roman Bold"/>
      <w:color w:val="auto"/>
      <w:kern w:val="28"/>
      <w:sz w:val="28"/>
      <w:szCs w:val="44"/>
    </w:rPr>
  </w:style>
  <w:style w:type="paragraph" w:styleId="AHeading4" w:customStyle="1">
    <w:name w:val="A_Heading 4"/>
    <w:basedOn w:val="Heading4"/>
    <w:next w:val="Normal"/>
    <w:uiPriority w:val="99"/>
    <w:qFormat w:val="1"/>
    <w:rsid w:val="00E67994"/>
    <w:pPr>
      <w:keepNext w:val="0"/>
      <w:keepLines w:val="1"/>
      <w:numPr>
        <w:ilvl w:val="3"/>
        <w:numId w:val="3"/>
      </w:numPr>
      <w:shd w:color="auto" w:fill="auto" w:val="clear"/>
      <w:tabs>
        <w:tab w:val="clear" w:pos="2160"/>
      </w:tabs>
      <w:spacing w:after="200" w:line="360" w:lineRule="exact"/>
    </w:pPr>
    <w:rPr>
      <w:rFonts w:ascii="Times New Roman" w:cs="Times New Roman" w:eastAsia="MS Mincho" w:hAnsi="Times New Roman"/>
      <w:i w:val="1"/>
      <w:noProof w:val="1"/>
      <w:snapToGrid w:val="0"/>
      <w:color w:val="auto"/>
      <w:kern w:val="28"/>
      <w:sz w:val="28"/>
      <w:szCs w:val="20"/>
      <w:lang w:eastAsia="ja-JP"/>
    </w:rPr>
  </w:style>
  <w:style w:type="paragraph" w:styleId="AHeading5" w:customStyle="1">
    <w:name w:val="A_Heading 5"/>
    <w:basedOn w:val="Heading5"/>
    <w:next w:val="Normal"/>
    <w:uiPriority w:val="99"/>
    <w:qFormat w:val="1"/>
    <w:rsid w:val="00E67994"/>
    <w:pPr>
      <w:keepNext w:val="0"/>
      <w:keepLines w:val="1"/>
      <w:numPr>
        <w:ilvl w:val="4"/>
        <w:numId w:val="3"/>
      </w:numPr>
      <w:tabs>
        <w:tab w:val="clear" w:pos="2160"/>
      </w:tabs>
      <w:spacing w:after="60" w:before="240" w:line="312" w:lineRule="auto"/>
    </w:pPr>
    <w:rPr>
      <w:rFonts w:ascii="Times New Roman" w:cs="Times New Roman" w:eastAsia="MS Mincho" w:hAnsi="Times New Roman"/>
      <w:b w:val="0"/>
      <w:bCs w:val="1"/>
      <w:i w:val="1"/>
      <w:iCs w:val="1"/>
      <w:color w:val="auto"/>
      <w:kern w:val="28"/>
      <w:sz w:val="28"/>
      <w:szCs w:val="24"/>
      <w:lang w:eastAsia="ja-JP"/>
    </w:rPr>
  </w:style>
  <w:style w:type="paragraph" w:styleId="AHeading6" w:customStyle="1">
    <w:name w:val="A_Heading 6"/>
    <w:basedOn w:val="Heading6"/>
    <w:next w:val="Normal"/>
    <w:uiPriority w:val="99"/>
    <w:qFormat w:val="1"/>
    <w:rsid w:val="00E67994"/>
    <w:pPr>
      <w:keepLines w:val="1"/>
      <w:widowControl w:val="1"/>
      <w:numPr>
        <w:ilvl w:val="5"/>
        <w:numId w:val="3"/>
      </w:numPr>
      <w:tabs>
        <w:tab w:val="clear" w:pos="2160"/>
      </w:tabs>
      <w:spacing w:after="100" w:before="40" w:line="312" w:lineRule="auto"/>
    </w:pPr>
    <w:rPr>
      <w:rFonts w:ascii="Times New Roman" w:hAnsi="Times New Roman" w:cstheme="majorBidi" w:eastAsiaTheme="majorEastAsia"/>
      <w:b w:val="0"/>
      <w:color w:val="000000" w:themeColor="text1"/>
      <w:sz w:val="28"/>
      <w:u w:val="single"/>
      <w:lang w:val="en-US"/>
    </w:rPr>
  </w:style>
  <w:style w:type="paragraph" w:styleId="AHeading7" w:customStyle="1">
    <w:name w:val="A_Heading 7"/>
    <w:basedOn w:val="Heading7"/>
    <w:next w:val="Normal"/>
    <w:uiPriority w:val="99"/>
    <w:qFormat w:val="1"/>
    <w:rsid w:val="00E67994"/>
    <w:pPr>
      <w:keepLines w:val="1"/>
      <w:widowControl w:val="1"/>
      <w:numPr>
        <w:numId w:val="3"/>
      </w:numPr>
      <w:tabs>
        <w:tab w:val="clear" w:pos="2160"/>
      </w:tabs>
      <w:spacing w:after="0" w:before="40" w:line="312" w:lineRule="auto"/>
    </w:pPr>
    <w:rPr>
      <w:rFonts w:cstheme="majorBidi" w:eastAsiaTheme="majorEastAsia"/>
      <w:b w:val="0"/>
      <w:i w:val="0"/>
      <w:iCs w:val="1"/>
      <w:noProof w:val="0"/>
      <w:sz w:val="28"/>
      <w:lang w:val="en-US"/>
    </w:rPr>
  </w:style>
  <w:style w:type="paragraph" w:styleId="AHeading8" w:customStyle="1">
    <w:name w:val="A_Heading 8"/>
    <w:basedOn w:val="Heading8"/>
    <w:uiPriority w:val="99"/>
    <w:qFormat w:val="1"/>
    <w:rsid w:val="00E67994"/>
    <w:pPr>
      <w:keepNext w:val="0"/>
      <w:keepLines w:val="1"/>
      <w:numPr>
        <w:ilvl w:val="7"/>
        <w:numId w:val="3"/>
      </w:numPr>
      <w:spacing w:after="120" w:before="120" w:line="360" w:lineRule="exact"/>
    </w:pPr>
    <w:rPr>
      <w:rFonts w:ascii="Times New Roman" w:cs="Times New Roman" w:eastAsia="MS Mincho" w:hAnsi="Times New Roman"/>
      <w:kern w:val="28"/>
      <w:sz w:val="28"/>
      <w:szCs w:val="20"/>
      <w:lang w:eastAsia="ja-JP"/>
    </w:rPr>
  </w:style>
  <w:style w:type="paragraph" w:styleId="AHeading9" w:customStyle="1">
    <w:name w:val="A_Heading 9"/>
    <w:basedOn w:val="Heading9"/>
    <w:uiPriority w:val="99"/>
    <w:qFormat w:val="1"/>
    <w:rsid w:val="00E67994"/>
    <w:pPr>
      <w:keepLines w:val="1"/>
      <w:widowControl w:val="1"/>
      <w:tabs>
        <w:tab w:val="num" w:pos="720"/>
      </w:tabs>
      <w:spacing w:after="0" w:before="40"/>
      <w:ind w:left="720" w:hanging="720"/>
    </w:pPr>
    <w:rPr>
      <w:rFonts w:ascii="Times New Roman" w:hAnsi="Times New Roman" w:cstheme="majorBidi" w:eastAsiaTheme="majorEastAsia"/>
      <w:b w:val="0"/>
      <w:i w:val="0"/>
      <w:iCs w:val="1"/>
      <w:color w:val="272727" w:themeColor="text1" w:themeTint="0000D8"/>
      <w:sz w:val="26"/>
      <w:szCs w:val="21"/>
      <w:lang w:val="en-US"/>
    </w:rPr>
  </w:style>
  <w:style w:type="paragraph" w:styleId="ANormal" w:customStyle="1">
    <w:name w:val="A_Normal"/>
    <w:basedOn w:val="Normal"/>
    <w:link w:val="ANormalChar"/>
    <w:qFormat w:val="1"/>
    <w:rsid w:val="00E67994"/>
    <w:pPr>
      <w:keepNext w:val="0"/>
      <w:widowControl w:val="1"/>
      <w:spacing w:after="60" w:before="60" w:line="312" w:lineRule="auto"/>
      <w:ind w:firstLine="567"/>
    </w:pPr>
    <w:rPr>
      <w:rFonts w:ascii="Times New Roman" w:cs="Times New Roman" w:hAnsi="Times New Roman" w:eastAsiaTheme="minorHAnsi"/>
      <w:sz w:val="28"/>
      <w:szCs w:val="28"/>
      <w:lang w:eastAsia="ja-JP" w:val="vi-VN"/>
    </w:rPr>
  </w:style>
  <w:style w:type="character" w:styleId="ANormalChar" w:customStyle="1">
    <w:name w:val="A_Normal Char"/>
    <w:basedOn w:val="DefaultParagraphFont"/>
    <w:link w:val="ANormal"/>
    <w:qFormat w:val="1"/>
    <w:rsid w:val="00E67994"/>
    <w:rPr>
      <w:rFonts w:ascii="Times New Roman" w:cs="Times New Roman" w:hAnsi="Times New Roman" w:eastAsiaTheme="minorHAnsi"/>
      <w:sz w:val="28"/>
      <w:szCs w:val="28"/>
      <w:lang w:eastAsia="ja-JP" w:val="vi-VN"/>
    </w:rPr>
  </w:style>
  <w:style w:type="paragraph" w:styleId="ANormalBullet0" w:customStyle="1">
    <w:name w:val="A_Normal_Bullet 0"/>
    <w:basedOn w:val="Normal"/>
    <w:uiPriority w:val="99"/>
    <w:qFormat w:val="1"/>
    <w:rsid w:val="00E67994"/>
    <w:pPr>
      <w:keepNext w:val="0"/>
      <w:widowControl w:val="1"/>
      <w:tabs>
        <w:tab w:val="num" w:pos="720"/>
      </w:tabs>
      <w:spacing w:after="60" w:before="60" w:line="312" w:lineRule="auto"/>
      <w:ind w:left="720" w:hanging="720"/>
      <w:contextualSpacing w:val="1"/>
    </w:pPr>
    <w:rPr>
      <w:rFonts w:ascii="Times New Roman" w:cs="Times New Roman" w:eastAsia="Times New Roman" w:hAnsi="Times New Roman"/>
      <w:sz w:val="28"/>
      <w:szCs w:val="22"/>
      <w:lang w:val="en-US"/>
    </w:rPr>
  </w:style>
  <w:style w:type="paragraph" w:styleId="ANormalBullet1" w:customStyle="1">
    <w:name w:val="A_Normal_Bullet 1"/>
    <w:basedOn w:val="ANormal"/>
    <w:link w:val="ANormalBullet1Char"/>
    <w:uiPriority w:val="99"/>
    <w:qFormat w:val="1"/>
    <w:rsid w:val="00E67994"/>
    <w:pPr>
      <w:tabs>
        <w:tab w:val="num" w:pos="1440"/>
      </w:tabs>
      <w:ind w:left="1440" w:hanging="720"/>
    </w:pPr>
  </w:style>
  <w:style w:type="character" w:styleId="ANormalBullet1Char" w:customStyle="1">
    <w:name w:val="A_Normal_Bullet 1 Char"/>
    <w:basedOn w:val="ANormalChar"/>
    <w:link w:val="ANormalBullet1"/>
    <w:uiPriority w:val="99"/>
    <w:rsid w:val="00E67994"/>
    <w:rPr>
      <w:rFonts w:ascii="Times New Roman" w:cs="Times New Roman" w:hAnsi="Times New Roman" w:eastAsiaTheme="minorHAnsi"/>
      <w:sz w:val="28"/>
      <w:szCs w:val="28"/>
      <w:lang w:eastAsia="ja-JP" w:val="vi-VN"/>
    </w:rPr>
  </w:style>
  <w:style w:type="paragraph" w:styleId="ANormalBullet2" w:customStyle="1">
    <w:name w:val="A_Normal_Bullet 2"/>
    <w:basedOn w:val="ANormal"/>
    <w:uiPriority w:val="99"/>
    <w:qFormat w:val="1"/>
    <w:rsid w:val="00E67994"/>
    <w:pPr>
      <w:tabs>
        <w:tab w:val="num" w:pos="2160"/>
      </w:tabs>
      <w:ind w:left="2160" w:hanging="720"/>
    </w:pPr>
  </w:style>
  <w:style w:type="paragraph" w:styleId="ANormalBullet3" w:customStyle="1">
    <w:name w:val="A_Normal_Bullet 3"/>
    <w:basedOn w:val="ANormal"/>
    <w:uiPriority w:val="99"/>
    <w:qFormat w:val="1"/>
    <w:rsid w:val="00E67994"/>
    <w:pPr>
      <w:tabs>
        <w:tab w:val="num" w:pos="2880"/>
      </w:tabs>
      <w:ind w:left="2880" w:hanging="720"/>
    </w:pPr>
  </w:style>
  <w:style w:type="paragraph" w:styleId="ANormalBullet4" w:customStyle="1">
    <w:name w:val="A_Normal_Bullet 4"/>
    <w:basedOn w:val="ANormal"/>
    <w:uiPriority w:val="99"/>
    <w:qFormat w:val="1"/>
    <w:rsid w:val="00E67994"/>
    <w:pPr>
      <w:tabs>
        <w:tab w:val="num" w:pos="3600"/>
      </w:tabs>
      <w:ind w:left="3600" w:hanging="720"/>
    </w:pPr>
  </w:style>
  <w:style w:type="paragraph" w:styleId="ANormalBullet5" w:customStyle="1">
    <w:name w:val="A_Normal_Bullet 5"/>
    <w:basedOn w:val="ANormal"/>
    <w:qFormat w:val="1"/>
    <w:rsid w:val="00E67994"/>
    <w:pPr>
      <w:numPr>
        <w:ilvl w:val="6"/>
      </w:numPr>
      <w:ind w:left="5040" w:hanging="360"/>
    </w:pPr>
  </w:style>
  <w:style w:type="paragraph" w:styleId="ANormalBullet6" w:customStyle="1">
    <w:name w:val="A_Normal_Bullet 6"/>
    <w:basedOn w:val="ListParagraph"/>
    <w:uiPriority w:val="99"/>
    <w:qFormat w:val="1"/>
    <w:rsid w:val="004727CE"/>
    <w:pPr>
      <w:keepNext w:val="0"/>
      <w:widowControl w:val="1"/>
      <w:tabs>
        <w:tab w:val="num" w:pos="720"/>
      </w:tabs>
      <w:spacing w:after="60" w:before="60" w:line="312" w:lineRule="auto"/>
      <w:ind w:hanging="720"/>
    </w:pPr>
    <w:rPr>
      <w:rFonts w:ascii="Times New Roman" w:hAnsi="Times New Roman" w:cstheme="minorBidi" w:eastAsiaTheme="minorHAnsi"/>
      <w:b w:val="1"/>
      <w:bCs w:val="1"/>
      <w:sz w:val="28"/>
      <w:szCs w:val="22"/>
      <w:lang w:val="en-US"/>
    </w:rPr>
  </w:style>
  <w:style w:type="paragraph" w:styleId="ListParagraph">
    <w:name w:val="List Paragraph"/>
    <w:basedOn w:val="Normal"/>
    <w:uiPriority w:val="34"/>
    <w:qFormat w:val="1"/>
    <w:rsid w:val="004727CE"/>
    <w:pPr>
      <w:ind w:left="720"/>
      <w:contextualSpacing w:val="1"/>
    </w:pPr>
  </w:style>
  <w:style w:type="table" w:styleId="ATable" w:customStyle="1">
    <w:name w:val="A_Table"/>
    <w:basedOn w:val="TableNormal"/>
    <w:uiPriority w:val="99"/>
    <w:rsid w:val="004727CE"/>
    <w:rPr>
      <w:rFonts w:asciiTheme="minorHAnsi" w:cstheme="minorBidi" w:eastAsiaTheme="minorHAnsi" w:hAnsiTheme="minorHAnsi"/>
      <w:sz w:val="22"/>
      <w:szCs w:val="22"/>
    </w:rPr>
    <w:tblPr>
      <w:jc w:val="center"/>
      <w:tblBorders>
        <w:top w:color="808080" w:space="0" w:sz="4" w:themeColor="background1" w:themeShade="000080" w:val="single"/>
        <w:left w:color="808080" w:space="0" w:sz="4" w:themeColor="background1" w:themeShade="000080" w:val="single"/>
        <w:bottom w:color="808080" w:space="0" w:sz="4" w:themeColor="background1" w:themeShade="000080" w:val="single"/>
        <w:right w:color="808080" w:space="0" w:sz="4" w:themeColor="background1" w:themeShade="000080" w:val="single"/>
        <w:insideH w:color="808080" w:space="0" w:sz="4" w:themeColor="background1" w:themeShade="000080" w:val="single"/>
        <w:insideV w:color="808080" w:space="0" w:sz="4" w:themeColor="background1" w:themeShade="000080" w:val="single"/>
      </w:tblBorders>
    </w:tblPr>
    <w:trPr>
      <w:jc w:val="center"/>
    </w:trPr>
    <w:tcPr>
      <w:shd w:color="auto" w:fill="auto" w:val="clear"/>
    </w:tcPr>
    <w:tblStylePr w:type="firstRow">
      <w:pPr>
        <w:jc w:val="center"/>
      </w:pPr>
      <w:rPr>
        <w:rFonts w:ascii="Tahoma" w:hAnsi="Tahoma"/>
        <w:b w:val="1"/>
        <w:sz w:val="6"/>
      </w:rPr>
      <w:tblPr/>
      <w:trPr>
        <w:tblHeader w:val="1"/>
      </w:trPr>
      <w:tcPr>
        <w:shd w:color="auto" w:fill="f2f2f2" w:themeFill="background1" w:themeFillShade="0000F2" w:val="clear"/>
        <w:vAlign w:val="center"/>
      </w:tcPr>
    </w:tblStylePr>
  </w:style>
  <w:style w:type="paragraph" w:styleId="ATableHeading" w:customStyle="1">
    <w:name w:val="A_Table Heading"/>
    <w:basedOn w:val="Normal"/>
    <w:uiPriority w:val="99"/>
    <w:qFormat w:val="1"/>
    <w:rsid w:val="004727CE"/>
    <w:pPr>
      <w:keepNext w:val="0"/>
      <w:keepLines w:val="1"/>
      <w:tabs>
        <w:tab w:val="left" w:pos="567"/>
        <w:tab w:val="left" w:pos="1134"/>
      </w:tabs>
      <w:spacing w:after="60" w:before="60" w:line="312" w:lineRule="auto"/>
      <w:jc w:val="center"/>
    </w:pPr>
    <w:rPr>
      <w:rFonts w:ascii="Times New Roman" w:hAnsi="Times New Roman"/>
      <w:b w:val="1"/>
      <w:sz w:val="28"/>
      <w:szCs w:val="24"/>
      <w:lang w:val="en-US"/>
    </w:rPr>
  </w:style>
  <w:style w:type="paragraph" w:styleId="ATabletext" w:customStyle="1">
    <w:name w:val="A_Table text"/>
    <w:basedOn w:val="Normal"/>
    <w:qFormat w:val="1"/>
    <w:rsid w:val="004727CE"/>
    <w:pPr>
      <w:keepNext w:val="0"/>
      <w:widowControl w:val="1"/>
      <w:tabs>
        <w:tab w:val="num" w:pos="720"/>
      </w:tabs>
      <w:spacing w:after="40" w:before="40" w:line="264" w:lineRule="auto"/>
      <w:ind w:left="720" w:hanging="720"/>
    </w:pPr>
    <w:rPr>
      <w:rFonts w:ascii="Times New Roman" w:hAnsi="Times New Roman" w:cstheme="minorBidi" w:eastAsiaTheme="minorHAnsi"/>
      <w:sz w:val="28"/>
      <w:szCs w:val="22"/>
      <w:lang w:val="en-US"/>
    </w:rPr>
  </w:style>
  <w:style w:type="paragraph" w:styleId="ATableText0" w:customStyle="1">
    <w:name w:val="A_Table Text"/>
    <w:basedOn w:val="ANormal"/>
    <w:uiPriority w:val="99"/>
    <w:qFormat w:val="1"/>
    <w:rsid w:val="004727CE"/>
    <w:pPr>
      <w:keepLines w:val="1"/>
      <w:widowControl w:val="0"/>
      <w:tabs>
        <w:tab w:val="left" w:pos="567"/>
        <w:tab w:val="left" w:pos="1134"/>
      </w:tabs>
      <w:adjustRightInd w:val="0"/>
      <w:jc w:val="left"/>
      <w:textAlignment w:val="baseline"/>
    </w:pPr>
    <w:rPr>
      <w:sz w:val="24"/>
      <w:szCs w:val="24"/>
      <w:lang w:eastAsia="vi-VN"/>
    </w:rPr>
  </w:style>
  <w:style w:type="paragraph" w:styleId="ATabletextBullet1" w:customStyle="1">
    <w:name w:val="A_Table text Bullet 1"/>
    <w:basedOn w:val="ATabletext"/>
    <w:uiPriority w:val="99"/>
    <w:qFormat w:val="1"/>
    <w:rsid w:val="004727CE"/>
    <w:pPr>
      <w:numPr>
        <w:ilvl w:val="1"/>
      </w:numPr>
      <w:tabs>
        <w:tab w:val="num" w:pos="720"/>
      </w:tabs>
      <w:ind w:left="720" w:hanging="720"/>
    </w:pPr>
  </w:style>
  <w:style w:type="paragraph" w:styleId="ATabletextbullet2" w:customStyle="1">
    <w:name w:val="A_Table text bullet 2"/>
    <w:basedOn w:val="ATabletext"/>
    <w:uiPriority w:val="99"/>
    <w:qFormat w:val="1"/>
    <w:rsid w:val="004727CE"/>
    <w:pPr>
      <w:numPr>
        <w:ilvl w:val="2"/>
      </w:numPr>
      <w:tabs>
        <w:tab w:val="left" w:pos="720"/>
      </w:tabs>
      <w:ind w:left="720" w:hanging="720"/>
    </w:pPr>
  </w:style>
  <w:style w:type="paragraph" w:styleId="ATabletextC" w:customStyle="1">
    <w:name w:val="A_Table text C"/>
    <w:basedOn w:val="ATabletext"/>
    <w:uiPriority w:val="99"/>
    <w:qFormat w:val="1"/>
    <w:rsid w:val="004727CE"/>
    <w:pPr>
      <w:tabs>
        <w:tab w:val="clear" w:pos="720"/>
      </w:tabs>
      <w:ind w:left="0" w:firstLine="0"/>
      <w:jc w:val="center"/>
    </w:pPr>
    <w:rPr>
      <w:sz w:val="26"/>
    </w:rPr>
  </w:style>
  <w:style w:type="paragraph" w:styleId="ATabletextL" w:customStyle="1">
    <w:name w:val="A_Table text L"/>
    <w:basedOn w:val="ATabletext"/>
    <w:uiPriority w:val="99"/>
    <w:qFormat w:val="1"/>
    <w:rsid w:val="004727CE"/>
    <w:pPr>
      <w:jc w:val="left"/>
    </w:pPr>
  </w:style>
  <w:style w:type="paragraph" w:styleId="TOC1">
    <w:name w:val="toc 1"/>
    <w:basedOn w:val="Normal"/>
    <w:next w:val="Normal"/>
    <w:uiPriority w:val="39"/>
    <w:unhideWhenUsed w:val="1"/>
    <w:qFormat w:val="1"/>
    <w:rsid w:val="004727CE"/>
    <w:pPr>
      <w:keepNext w:val="0"/>
      <w:widowControl w:val="1"/>
      <w:tabs>
        <w:tab w:val="left" w:pos="360"/>
        <w:tab w:val="right" w:leader="dot" w:pos="9163"/>
      </w:tabs>
      <w:spacing w:after="60" w:before="60" w:line="312" w:lineRule="auto"/>
    </w:pPr>
    <w:rPr>
      <w:rFonts w:ascii="Times New Roman" w:hAnsi="Times New Roman" w:cstheme="minorBidi" w:eastAsiaTheme="minorHAnsi"/>
      <w:b w:val="1"/>
      <w:noProof w:val="1"/>
      <w:sz w:val="28"/>
      <w:szCs w:val="22"/>
      <w:lang w:val="en-US"/>
    </w:rPr>
  </w:style>
  <w:style w:type="paragraph" w:styleId="TOC2">
    <w:name w:val="toc 2"/>
    <w:basedOn w:val="Normal"/>
    <w:next w:val="Normal"/>
    <w:uiPriority w:val="39"/>
    <w:unhideWhenUsed w:val="1"/>
    <w:qFormat w:val="1"/>
    <w:rsid w:val="000F6C4F"/>
    <w:pPr>
      <w:keepNext w:val="0"/>
      <w:widowControl w:val="1"/>
      <w:tabs>
        <w:tab w:val="right" w:leader="dot" w:pos="9163"/>
      </w:tabs>
      <w:spacing w:after="60" w:before="60" w:line="312" w:lineRule="auto"/>
      <w:ind w:left="284"/>
    </w:pPr>
    <w:rPr>
      <w:rFonts w:ascii="Times New Roman" w:hAnsi="Times New Roman"/>
      <w:sz w:val="28"/>
      <w:szCs w:val="22"/>
      <w:lang w:val="en-US"/>
    </w:rPr>
  </w:style>
  <w:style w:type="paragraph" w:styleId="TOC3">
    <w:name w:val="toc 3"/>
    <w:basedOn w:val="Normal"/>
    <w:next w:val="Normal"/>
    <w:autoRedefine w:val="1"/>
    <w:uiPriority w:val="39"/>
    <w:unhideWhenUsed w:val="1"/>
    <w:qFormat w:val="1"/>
    <w:rsid w:val="0044571A"/>
    <w:pPr>
      <w:keepNext w:val="0"/>
      <w:widowControl w:val="1"/>
      <w:tabs>
        <w:tab w:val="right" w:leader="dot" w:pos="9163"/>
      </w:tabs>
      <w:spacing w:after="60" w:before="60" w:line="312" w:lineRule="auto"/>
      <w:ind w:left="567"/>
    </w:pPr>
    <w:rPr>
      <w:rFonts w:ascii="Times New Roman" w:hAnsi="Times New Roman"/>
      <w:bCs w:val="1"/>
      <w:i w:val="1"/>
      <w:noProof w:val="1"/>
      <w:sz w:val="28"/>
      <w:szCs w:val="22"/>
      <w:lang w:val="en-US"/>
    </w:rPr>
  </w:style>
  <w:style w:type="paragraph" w:styleId="TOC4">
    <w:name w:val="toc 4"/>
    <w:basedOn w:val="Normal"/>
    <w:next w:val="Normal"/>
    <w:autoRedefine w:val="1"/>
    <w:uiPriority w:val="39"/>
    <w:unhideWhenUsed w:val="1"/>
    <w:rsid w:val="0044571A"/>
    <w:pPr>
      <w:keepNext w:val="0"/>
      <w:widowControl w:val="1"/>
      <w:tabs>
        <w:tab w:val="right" w:leader="dot" w:pos="9163"/>
      </w:tabs>
      <w:spacing w:after="60" w:before="60" w:line="360" w:lineRule="exact"/>
      <w:ind w:left="567" w:hanging="567"/>
    </w:pPr>
    <w:rPr>
      <w:rFonts w:ascii="Times New Roman" w:hAnsi="Times New Roman"/>
      <w:sz w:val="28"/>
      <w:szCs w:val="22"/>
      <w:lang w:val="en-US"/>
    </w:rPr>
  </w:style>
  <w:style w:type="paragraph" w:styleId="TOC5">
    <w:name w:val="toc 5"/>
    <w:basedOn w:val="Normal"/>
    <w:next w:val="Normal"/>
    <w:autoRedefine w:val="1"/>
    <w:uiPriority w:val="39"/>
    <w:unhideWhenUsed w:val="1"/>
    <w:rsid w:val="004727CE"/>
    <w:pPr>
      <w:keepNext w:val="0"/>
      <w:widowControl w:val="1"/>
      <w:spacing w:after="100" w:line="259" w:lineRule="auto"/>
      <w:ind w:left="880" w:firstLine="454"/>
    </w:pPr>
    <w:rPr>
      <w:rFonts w:asciiTheme="minorHAnsi" w:cstheme="minorBidi" w:eastAsiaTheme="minorEastAsia" w:hAnsiTheme="minorHAnsi"/>
      <w:sz w:val="22"/>
      <w:szCs w:val="22"/>
      <w:lang w:val="en-US"/>
    </w:rPr>
  </w:style>
  <w:style w:type="paragraph" w:styleId="TOC6">
    <w:name w:val="toc 6"/>
    <w:basedOn w:val="Normal"/>
    <w:next w:val="Normal"/>
    <w:autoRedefine w:val="1"/>
    <w:uiPriority w:val="39"/>
    <w:unhideWhenUsed w:val="1"/>
    <w:rsid w:val="004727CE"/>
    <w:pPr>
      <w:keepNext w:val="0"/>
      <w:widowControl w:val="1"/>
      <w:spacing w:after="100" w:line="259" w:lineRule="auto"/>
      <w:ind w:left="1100" w:firstLine="454"/>
    </w:pPr>
    <w:rPr>
      <w:rFonts w:asciiTheme="minorHAnsi" w:cstheme="minorBidi" w:eastAsiaTheme="minorEastAsia" w:hAnsiTheme="minorHAnsi"/>
      <w:sz w:val="22"/>
      <w:szCs w:val="22"/>
      <w:lang w:val="en-US"/>
    </w:rPr>
  </w:style>
  <w:style w:type="paragraph" w:styleId="TOC7">
    <w:name w:val="toc 7"/>
    <w:basedOn w:val="Normal"/>
    <w:next w:val="Normal"/>
    <w:autoRedefine w:val="1"/>
    <w:uiPriority w:val="39"/>
    <w:unhideWhenUsed w:val="1"/>
    <w:rsid w:val="004727CE"/>
    <w:pPr>
      <w:keepNext w:val="0"/>
      <w:widowControl w:val="1"/>
      <w:spacing w:after="100" w:line="259" w:lineRule="auto"/>
      <w:ind w:left="1320" w:firstLine="454"/>
    </w:pPr>
    <w:rPr>
      <w:rFonts w:asciiTheme="minorHAnsi" w:cstheme="minorBidi" w:eastAsiaTheme="minorEastAsia" w:hAnsiTheme="minorHAnsi"/>
      <w:sz w:val="22"/>
      <w:szCs w:val="22"/>
      <w:lang w:val="en-US"/>
    </w:rPr>
  </w:style>
  <w:style w:type="paragraph" w:styleId="TOC8">
    <w:name w:val="toc 8"/>
    <w:basedOn w:val="Normal"/>
    <w:next w:val="Normal"/>
    <w:autoRedefine w:val="1"/>
    <w:uiPriority w:val="39"/>
    <w:unhideWhenUsed w:val="1"/>
    <w:rsid w:val="004727CE"/>
    <w:pPr>
      <w:keepNext w:val="0"/>
      <w:widowControl w:val="1"/>
      <w:spacing w:after="100" w:line="259" w:lineRule="auto"/>
      <w:ind w:left="1540" w:firstLine="454"/>
    </w:pPr>
    <w:rPr>
      <w:rFonts w:asciiTheme="minorHAnsi" w:cstheme="minorBidi" w:eastAsiaTheme="minorEastAsia" w:hAnsiTheme="minorHAnsi"/>
      <w:sz w:val="22"/>
      <w:szCs w:val="22"/>
      <w:lang w:val="en-US"/>
    </w:rPr>
  </w:style>
  <w:style w:type="paragraph" w:styleId="TOC9">
    <w:name w:val="toc 9"/>
    <w:basedOn w:val="Normal"/>
    <w:next w:val="Normal"/>
    <w:autoRedefine w:val="1"/>
    <w:uiPriority w:val="39"/>
    <w:unhideWhenUsed w:val="1"/>
    <w:rsid w:val="004727CE"/>
    <w:pPr>
      <w:keepNext w:val="0"/>
      <w:widowControl w:val="1"/>
      <w:spacing w:after="100" w:line="259" w:lineRule="auto"/>
      <w:ind w:left="1760" w:firstLine="454"/>
    </w:pPr>
    <w:rPr>
      <w:rFonts w:asciiTheme="minorHAnsi" w:cstheme="minorBidi" w:eastAsiaTheme="minorEastAsia" w:hAnsiTheme="minorHAnsi"/>
      <w:sz w:val="22"/>
      <w:szCs w:val="22"/>
      <w:lang w:val="en-US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4727CE"/>
    <w:pPr>
      <w:keepLines w:val="1"/>
      <w:widowControl w:val="1"/>
      <w:spacing w:after="0" w:before="240" w:line="256" w:lineRule="auto"/>
      <w:ind w:left="0" w:firstLine="0"/>
      <w:jc w:val="left"/>
      <w:outlineLvl w:val="9"/>
    </w:pPr>
    <w:rPr>
      <w:rFonts w:ascii="Aptos Display" w:hAnsi="Aptos Display"/>
      <w:b w:val="0"/>
      <w:color w:val="0f4761"/>
      <w:sz w:val="32"/>
      <w:szCs w:val="32"/>
      <w:lang w:val="en-US"/>
    </w:rPr>
  </w:style>
  <w:style w:type="paragraph" w:styleId="APicture" w:customStyle="1">
    <w:name w:val="A_Picture"/>
    <w:basedOn w:val="Normal"/>
    <w:next w:val="Normal"/>
    <w:uiPriority w:val="99"/>
    <w:qFormat w:val="1"/>
    <w:rsid w:val="004727CE"/>
    <w:pPr>
      <w:keepNext w:val="0"/>
      <w:widowControl w:val="1"/>
      <w:tabs>
        <w:tab w:val="num" w:pos="720"/>
      </w:tabs>
      <w:spacing w:after="40" w:before="40" w:line="312" w:lineRule="auto"/>
      <w:ind w:left="720" w:hanging="720"/>
      <w:jc w:val="center"/>
    </w:pPr>
    <w:rPr>
      <w:rFonts w:ascii="Times New Roman" w:hAnsi="Times New Roman"/>
      <w:noProof w:val="1"/>
      <w:sz w:val="28"/>
      <w:szCs w:val="22"/>
      <w:lang w:val="en-US"/>
    </w:rPr>
  </w:style>
  <w:style w:type="character" w:styleId="Hyperlink">
    <w:name w:val="Hyperlink"/>
    <w:basedOn w:val="DefaultParagraphFont"/>
    <w:uiPriority w:val="99"/>
    <w:unhideWhenUsed w:val="1"/>
    <w:rsid w:val="0044571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864437"/>
    <w:pPr>
      <w:tabs>
        <w:tab w:val="center" w:pos="4680"/>
        <w:tab w:val="right" w:pos="9360"/>
      </w:tabs>
    </w:pPr>
  </w:style>
  <w:style w:type="character" w:styleId="Heading2Char" w:customStyle="1">
    <w:name w:val="Heading 2 Char"/>
    <w:basedOn w:val="DefaultParagraphFont"/>
    <w:link w:val="Heading2"/>
    <w:rsid w:val="00F3491C"/>
    <w:rPr>
      <w:rFonts w:ascii="Tahoma" w:eastAsia="Times New Roman" w:hAnsi="Tahoma"/>
      <w:b w:val="1"/>
      <w:sz w:val="24"/>
      <w:szCs w:val="24"/>
      <w:shd w:color="e6b9b8" w:fill="auto" w:val="clear"/>
      <w:lang w:val="en-GB"/>
    </w:rPr>
  </w:style>
  <w:style w:type="character" w:styleId="Heading3Char" w:customStyle="1">
    <w:name w:val="Heading 3 Char"/>
    <w:basedOn w:val="DefaultParagraphFont"/>
    <w:link w:val="Heading3"/>
    <w:rsid w:val="00F3491C"/>
    <w:rPr>
      <w:rFonts w:ascii="Tahoma" w:eastAsia="Times New Roman" w:hAnsi="Tahoma"/>
      <w:b w:val="1"/>
      <w:color w:val="000000" w:themeColor="text1"/>
      <w:sz w:val="24"/>
      <w:szCs w:val="24"/>
      <w:shd w:color="000000" w:fill="auto" w:themeColor="text1" w:val="clear"/>
      <w:lang w:val="en-GB"/>
    </w:rPr>
  </w:style>
  <w:style w:type="character" w:styleId="Heading4Char" w:customStyle="1">
    <w:name w:val="Heading 4 Char"/>
    <w:basedOn w:val="DefaultParagraphFont"/>
    <w:link w:val="Heading4"/>
    <w:rsid w:val="00F3491C"/>
    <w:rPr>
      <w:rFonts w:ascii="Tahoma" w:eastAsia="Times New Roman" w:hAnsi="Tahoma"/>
      <w:b w:val="1"/>
      <w:sz w:val="22"/>
      <w:szCs w:val="28"/>
      <w:shd w:color="e0eacc" w:fill="auto" w:val="pct5"/>
      <w:lang w:val="en-GB"/>
    </w:rPr>
  </w:style>
  <w:style w:type="character" w:styleId="Heading5Char" w:customStyle="1">
    <w:name w:val="Heading 5 Char"/>
    <w:basedOn w:val="DefaultParagraphFont"/>
    <w:link w:val="Heading5"/>
    <w:rsid w:val="002D1FB8"/>
    <w:rPr>
      <w:rFonts w:ascii="Tahoma" w:eastAsia="Times New Roman" w:hAnsi="Tahoma"/>
      <w:b w:val="1"/>
      <w:color w:val="943634" w:themeColor="accent2" w:themeShade="0000BF"/>
      <w:sz w:val="22"/>
      <w:szCs w:val="28"/>
      <w:lang w:val="en-GB"/>
    </w:rPr>
  </w:style>
  <w:style w:type="character" w:styleId="Heading6Char" w:customStyle="1">
    <w:name w:val="Heading 6 Char"/>
    <w:basedOn w:val="DefaultParagraphFont"/>
    <w:link w:val="Heading6"/>
    <w:rsid w:val="00EA53AA"/>
    <w:rPr>
      <w:rFonts w:ascii="Tahoma" w:eastAsia="Times New Roman" w:hAnsi="Tahoma"/>
      <w:b w:val="1"/>
      <w:color w:val="000099"/>
      <w:sz w:val="22"/>
      <w:szCs w:val="28"/>
      <w:lang w:val="en-GB"/>
    </w:rPr>
  </w:style>
  <w:style w:type="character" w:styleId="Heading7Char" w:customStyle="1">
    <w:name w:val="Heading 7 Char"/>
    <w:basedOn w:val="DefaultParagraphFont"/>
    <w:link w:val="Heading7"/>
    <w:rsid w:val="00EA53AA"/>
    <w:rPr>
      <w:rFonts w:ascii="Times New Roman" w:eastAsia="Times New Roman" w:hAnsi="Times New Roman"/>
      <w:b w:val="1"/>
      <w:i w:val="1"/>
      <w:noProof w:val="1"/>
      <w:color w:val="000000" w:themeColor="text1"/>
      <w:sz w:val="22"/>
      <w:szCs w:val="28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rsid w:val="00802465"/>
    <w:rPr>
      <w:rFonts w:ascii="Verdana" w:cs="Times New Roman" w:eastAsia="Times New Roman" w:hAnsi="Verdana"/>
      <w:i w:val="1"/>
      <w:sz w:val="18"/>
      <w:szCs w:val="20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rsid w:val="00802465"/>
    <w:rPr>
      <w:rFonts w:ascii="Verdana" w:cs="Times New Roman" w:eastAsia="Times New Roman" w:hAnsi="Verdana"/>
      <w:b w:val="1"/>
      <w:i w:val="1"/>
      <w:sz w:val="18"/>
      <w:szCs w:val="20"/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864437"/>
    <w:rPr>
      <w:rFonts w:ascii="Verdana" w:eastAsia="Times New Roman" w:hAnsi="Verdana"/>
      <w:sz w:val="18"/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864437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64437"/>
    <w:rPr>
      <w:rFonts w:ascii="Verdana" w:eastAsia="Times New Roman" w:hAnsi="Verdana"/>
      <w:sz w:val="18"/>
      <w:lang w:val="en-GB"/>
    </w:rPr>
  </w:style>
  <w:style w:type="paragraph" w:styleId="Revision">
    <w:name w:val="Revision"/>
    <w:hidden w:val="1"/>
    <w:uiPriority w:val="99"/>
    <w:semiHidden w:val="1"/>
    <w:rsid w:val="004C5CB4"/>
    <w:pPr>
      <w:adjustRightInd w:val="0"/>
      <w:textAlignment w:val="baseline"/>
    </w:pPr>
    <w:rPr>
      <w:rFonts w:eastAsia="Times New Roman"/>
      <w:lang w:val="en-GB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normalBullet60" w:customStyle="1">
    <w:name w:val="A_normal_Bullet 6"/>
    <w:basedOn w:val="ANormal"/>
    <w:qFormat w:val="1"/>
    <w:rsid w:val="00E67994"/>
    <w:pPr>
      <w:numPr>
        <w:ilvl w:val="7"/>
      </w:numPr>
      <w:ind w:left="5760" w:hanging="360"/>
    </w:p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zOR/NozH5dkA+vCtkpEn14cv8g==">CgMxLjAyDmgucm5vMDU5b2hjbmV6Mg1oLmk5aWI4bno2YWZyMg5oLmQ4dnVvNnE1eWsxbDgAciExRlF4X0RxaXR0LXVTbnNkRXF4cnotSTc5NVBGeVd1cnQ=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2025-09-10T09:52:00Z</dcterms:created>
  <dc:creator>TungNT74</dc:creator>
</cp:coreProperties>
</file>